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F2A5" w14:textId="77777777" w:rsidR="000B0030" w:rsidRDefault="00951E72">
      <w:pPr>
        <w:pStyle w:val="Bodytext10"/>
        <w:spacing w:before="180" w:after="120" w:line="240" w:lineRule="auto"/>
        <w:ind w:firstLine="420"/>
      </w:pPr>
      <w:r>
        <w:t>附件</w:t>
      </w:r>
      <w:r>
        <w:t>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30"/>
        <w:gridCol w:w="2614"/>
        <w:gridCol w:w="2095"/>
        <w:gridCol w:w="2160"/>
      </w:tblGrid>
      <w:tr w:rsidR="000B0030" w14:paraId="5A13A466" w14:textId="77777777">
        <w:trPr>
          <w:trHeight w:hRule="exact" w:val="871"/>
          <w:jc w:val="center"/>
        </w:trPr>
        <w:tc>
          <w:tcPr>
            <w:tcW w:w="87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08678" w14:textId="77777777" w:rsidR="000B0030" w:rsidRDefault="00951E72">
            <w:pPr>
              <w:pStyle w:val="Other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四川省版权协会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2021</w:t>
            </w:r>
            <w:r>
              <w:rPr>
                <w:sz w:val="26"/>
                <w:szCs w:val="26"/>
              </w:rPr>
              <w:t>奖项申报表</w:t>
            </w:r>
          </w:p>
        </w:tc>
      </w:tr>
      <w:tr w:rsidR="000B0030" w14:paraId="75F66FAD" w14:textId="77777777">
        <w:trPr>
          <w:trHeight w:hRule="exact" w:val="1044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6D218" w14:textId="77777777" w:rsidR="000B0030" w:rsidRDefault="00951E72">
            <w:pPr>
              <w:pStyle w:val="Other10"/>
              <w:spacing w:before="120" w:after="220" w:line="240" w:lineRule="auto"/>
              <w:ind w:first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单位名称</w:t>
            </w:r>
            <w:r>
              <w:rPr>
                <w:sz w:val="26"/>
                <w:szCs w:val="26"/>
              </w:rPr>
              <w:t>/</w:t>
            </w:r>
          </w:p>
          <w:p w14:paraId="3B06B1EB" w14:textId="77777777" w:rsidR="000B0030" w:rsidRDefault="00951E72">
            <w:pPr>
              <w:pStyle w:val="Other10"/>
              <w:spacing w:line="240" w:lineRule="auto"/>
              <w:ind w:first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个人姓名</w:t>
            </w:r>
          </w:p>
        </w:tc>
        <w:tc>
          <w:tcPr>
            <w:tcW w:w="6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45DFD" w14:textId="77777777" w:rsidR="000B0030" w:rsidRDefault="00951E72">
            <w:pPr>
              <w:pStyle w:val="Other10"/>
              <w:spacing w:line="240" w:lineRule="auto"/>
              <w:ind w:firstLine="3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（单位参选填写）</w:t>
            </w:r>
          </w:p>
        </w:tc>
      </w:tr>
      <w:tr w:rsidR="000B0030" w14:paraId="6A04E00E" w14:textId="77777777">
        <w:trPr>
          <w:trHeight w:hRule="exact" w:val="1037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7259B" w14:textId="77777777" w:rsidR="000B0030" w:rsidRDefault="00951E72">
            <w:pPr>
              <w:pStyle w:val="Other10"/>
              <w:spacing w:before="120" w:after="200" w:line="240" w:lineRule="auto"/>
              <w:ind w:first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单位</w:t>
            </w:r>
            <w:r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个人</w:t>
            </w:r>
          </w:p>
          <w:p w14:paraId="1ADA5233" w14:textId="77777777" w:rsidR="000B0030" w:rsidRDefault="00951E72">
            <w:pPr>
              <w:pStyle w:val="Other10"/>
              <w:spacing w:line="240" w:lineRule="auto"/>
              <w:ind w:firstLine="6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简介</w:t>
            </w:r>
          </w:p>
        </w:tc>
        <w:tc>
          <w:tcPr>
            <w:tcW w:w="6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902C6B" w14:textId="77777777" w:rsidR="000B0030" w:rsidRDefault="00951E72">
            <w:pPr>
              <w:pStyle w:val="Other10"/>
              <w:spacing w:before="80" w:line="240" w:lineRule="auto"/>
              <w:ind w:firstLine="3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（单位参选填写，请简单介绍业务，不超过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300</w:t>
            </w:r>
            <w:r>
              <w:rPr>
                <w:sz w:val="26"/>
                <w:szCs w:val="26"/>
              </w:rPr>
              <w:t>字）</w:t>
            </w:r>
          </w:p>
        </w:tc>
      </w:tr>
      <w:tr w:rsidR="000B0030" w14:paraId="44507FD0" w14:textId="77777777">
        <w:trPr>
          <w:trHeight w:hRule="exact" w:val="634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47B76" w14:textId="77777777" w:rsidR="000B0030" w:rsidRDefault="00951E72">
            <w:pPr>
              <w:pStyle w:val="Other10"/>
              <w:spacing w:line="240" w:lineRule="auto"/>
              <w:ind w:first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联系人姓名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139CE" w14:textId="77777777" w:rsidR="000B0030" w:rsidRDefault="000B0030">
            <w:pPr>
              <w:rPr>
                <w:sz w:val="10"/>
                <w:szCs w:val="1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368CF" w14:textId="77777777" w:rsidR="000B0030" w:rsidRDefault="00951E72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联系人职务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87FED" w14:textId="77777777" w:rsidR="000B0030" w:rsidRDefault="000B0030">
            <w:pPr>
              <w:rPr>
                <w:sz w:val="10"/>
                <w:szCs w:val="10"/>
              </w:rPr>
            </w:pPr>
          </w:p>
        </w:tc>
      </w:tr>
      <w:tr w:rsidR="000B0030" w14:paraId="0FB5A799" w14:textId="77777777">
        <w:trPr>
          <w:trHeight w:hRule="exact" w:val="641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42ACC" w14:textId="77777777" w:rsidR="000B0030" w:rsidRDefault="00951E72">
            <w:pPr>
              <w:pStyle w:val="Other10"/>
              <w:spacing w:line="240" w:lineRule="auto"/>
              <w:ind w:first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联系人手机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AC4F3" w14:textId="77777777" w:rsidR="000B0030" w:rsidRDefault="000B0030">
            <w:pPr>
              <w:rPr>
                <w:sz w:val="10"/>
                <w:szCs w:val="1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D28D3F" w14:textId="77777777" w:rsidR="000B0030" w:rsidRDefault="00951E72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联系人邮箱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18419" w14:textId="77777777" w:rsidR="000B0030" w:rsidRDefault="000B0030">
            <w:pPr>
              <w:rPr>
                <w:sz w:val="10"/>
                <w:szCs w:val="10"/>
              </w:rPr>
            </w:pPr>
          </w:p>
        </w:tc>
      </w:tr>
      <w:tr w:rsidR="000B0030" w14:paraId="35BB4E49" w14:textId="77777777">
        <w:trPr>
          <w:trHeight w:hRule="exact" w:val="64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B5D71" w14:textId="77777777" w:rsidR="000B0030" w:rsidRDefault="00951E72">
            <w:pPr>
              <w:pStyle w:val="Other10"/>
              <w:spacing w:line="240" w:lineRule="auto"/>
              <w:ind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项目名称</w:t>
            </w:r>
          </w:p>
        </w:tc>
        <w:tc>
          <w:tcPr>
            <w:tcW w:w="6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6C8F1E" w14:textId="77777777" w:rsidR="000B0030" w:rsidRDefault="000B0030">
            <w:pPr>
              <w:rPr>
                <w:sz w:val="10"/>
                <w:szCs w:val="10"/>
              </w:rPr>
            </w:pPr>
          </w:p>
        </w:tc>
      </w:tr>
      <w:tr w:rsidR="000B0030" w14:paraId="50CDAF8F" w14:textId="77777777">
        <w:trPr>
          <w:trHeight w:hRule="exact" w:val="3002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71EEF" w14:textId="77777777" w:rsidR="000B0030" w:rsidRDefault="00951E72">
            <w:pPr>
              <w:pStyle w:val="Other10"/>
              <w:spacing w:after="320" w:line="240" w:lineRule="auto"/>
              <w:ind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参评奖项</w:t>
            </w:r>
          </w:p>
          <w:p w14:paraId="252A9D8E" w14:textId="77777777" w:rsidR="000B0030" w:rsidRDefault="00951E72">
            <w:pPr>
              <w:pStyle w:val="Other10"/>
              <w:spacing w:line="240" w:lineRule="auto"/>
              <w:ind w:firstLine="6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类别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B0542" w14:textId="77777777" w:rsidR="000B0030" w:rsidRDefault="00951E72">
            <w:pPr>
              <w:pStyle w:val="Other10"/>
              <w:spacing w:line="634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口作品创作奖</w:t>
            </w:r>
          </w:p>
          <w:p w14:paraId="4935A96A" w14:textId="77777777" w:rsidR="000B0030" w:rsidRDefault="00951E72">
            <w:pPr>
              <w:pStyle w:val="Other10"/>
              <w:spacing w:line="634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口版权国际交流奖</w:t>
            </w:r>
          </w:p>
          <w:p w14:paraId="2AB12BD7" w14:textId="77777777" w:rsidR="000B0030" w:rsidRDefault="00951E72">
            <w:pPr>
              <w:pStyle w:val="Other10"/>
              <w:spacing w:line="634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口版权纠纷调解</w:t>
            </w:r>
          </w:p>
          <w:p w14:paraId="69EB92E5" w14:textId="77777777" w:rsidR="000B0030" w:rsidRDefault="00951E72">
            <w:pPr>
              <w:pStyle w:val="Other10"/>
              <w:spacing w:line="634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口版权维权典型案例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>其他突出贡献奖：</w:t>
            </w:r>
            <w:r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>奖项名称）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6F5973" w14:textId="77777777" w:rsidR="000B0030" w:rsidRDefault="00951E72">
            <w:pPr>
              <w:pStyle w:val="Other10"/>
              <w:spacing w:after="320" w:line="240" w:lineRule="auto"/>
              <w:ind w:firstLine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口作品传播奖</w:t>
            </w:r>
          </w:p>
          <w:p w14:paraId="03C746BB" w14:textId="77777777" w:rsidR="000B0030" w:rsidRDefault="00951E72">
            <w:pPr>
              <w:pStyle w:val="Other10"/>
              <w:spacing w:after="320" w:line="240" w:lineRule="auto"/>
              <w:ind w:firstLine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口版权保护卫士奖</w:t>
            </w:r>
          </w:p>
          <w:p w14:paraId="0EF11F05" w14:textId="77777777" w:rsidR="000B0030" w:rsidRDefault="00951E72">
            <w:pPr>
              <w:pStyle w:val="Other10"/>
              <w:spacing w:after="960" w:line="240" w:lineRule="auto"/>
              <w:ind w:firstLine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口版权理论创新奖</w:t>
            </w:r>
          </w:p>
          <w:p w14:paraId="533FC74D" w14:textId="77777777" w:rsidR="000B0030" w:rsidRDefault="00951E72">
            <w:pPr>
              <w:pStyle w:val="Other10"/>
              <w:spacing w:after="640" w:line="240" w:lineRule="auto"/>
              <w:ind w:left="160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（请写明自荐</w:t>
            </w:r>
            <w:r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推荐的</w:t>
            </w:r>
          </w:p>
        </w:tc>
      </w:tr>
      <w:tr w:rsidR="000B0030" w14:paraId="5DE10025" w14:textId="77777777">
        <w:trPr>
          <w:trHeight w:hRule="exact" w:val="756"/>
          <w:jc w:val="center"/>
        </w:trPr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D4F1F0" w14:textId="77777777" w:rsidR="000B0030" w:rsidRDefault="000B0030">
            <w:pPr>
              <w:rPr>
                <w:lang w:eastAsia="zh-CN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528117" w14:textId="77777777" w:rsidR="000B0030" w:rsidRDefault="000B0030">
            <w:pPr>
              <w:rPr>
                <w:lang w:eastAsia="zh-CN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12F47C5" w14:textId="77777777" w:rsidR="000B0030" w:rsidRDefault="000B0030">
            <w:pPr>
              <w:rPr>
                <w:sz w:val="10"/>
                <w:szCs w:val="10"/>
                <w:lang w:eastAsia="zh-CN"/>
              </w:rPr>
            </w:pPr>
          </w:p>
        </w:tc>
      </w:tr>
      <w:tr w:rsidR="000B0030" w14:paraId="5B593E70" w14:textId="77777777">
        <w:trPr>
          <w:trHeight w:hRule="exact" w:val="2549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F7265" w14:textId="77777777" w:rsidR="000B0030" w:rsidRDefault="00951E72">
            <w:pPr>
              <w:pStyle w:val="Other10"/>
              <w:spacing w:after="320" w:line="240" w:lineRule="auto"/>
              <w:ind w:first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涉及作品</w:t>
            </w:r>
          </w:p>
          <w:p w14:paraId="00645633" w14:textId="77777777" w:rsidR="000B0030" w:rsidRDefault="00951E72">
            <w:pPr>
              <w:pStyle w:val="Other10"/>
              <w:spacing w:after="320" w:line="240" w:lineRule="auto"/>
              <w:ind w:first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类别或行业</w:t>
            </w:r>
          </w:p>
          <w:p w14:paraId="244B9D46" w14:textId="77777777" w:rsidR="000B0030" w:rsidRDefault="00951E72">
            <w:pPr>
              <w:pStyle w:val="Other10"/>
              <w:spacing w:after="32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性质</w:t>
            </w:r>
          </w:p>
        </w:tc>
        <w:tc>
          <w:tcPr>
            <w:tcW w:w="6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DD497F" w14:textId="77777777" w:rsidR="000B0030" w:rsidRDefault="00951E72">
            <w:pPr>
              <w:pStyle w:val="Other10"/>
              <w:tabs>
                <w:tab w:val="left" w:leader="underscore" w:pos="6134"/>
              </w:tabs>
              <w:spacing w:line="629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口文学</w:t>
            </w:r>
            <w:r>
              <w:rPr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>音乐口动漫口游戏口戏剧口舞蹈</w:t>
            </w:r>
            <w:r>
              <w:rPr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>美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术口建筑工程</w:t>
            </w:r>
            <w:r>
              <w:rPr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>摄影</w:t>
            </w:r>
            <w:r>
              <w:rPr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>影视口设计制作</w:t>
            </w:r>
            <w:r>
              <w:rPr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>软件幵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发</w:t>
            </w:r>
            <w:r>
              <w:rPr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>版权运营</w:t>
            </w:r>
            <w:r>
              <w:rPr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>版权管理</w:t>
            </w:r>
            <w:r>
              <w:rPr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>版权保护与执法</w:t>
            </w:r>
            <w:r>
              <w:rPr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>版权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研究</w:t>
            </w:r>
            <w:r>
              <w:rPr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>电子平台</w:t>
            </w:r>
            <w:r>
              <w:rPr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>创意孵化</w:t>
            </w:r>
            <w:r>
              <w:rPr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>其它：</w:t>
            </w:r>
            <w:r>
              <w:rPr>
                <w:sz w:val="26"/>
                <w:szCs w:val="26"/>
              </w:rPr>
              <w:tab/>
            </w:r>
          </w:p>
        </w:tc>
      </w:tr>
    </w:tbl>
    <w:p w14:paraId="09BD3C76" w14:textId="77777777" w:rsidR="000B0030" w:rsidRDefault="00951E72">
      <w:pPr>
        <w:spacing w:line="1" w:lineRule="exact"/>
        <w:rPr>
          <w:lang w:eastAsia="zh-CN"/>
        </w:rPr>
      </w:pPr>
      <w:r>
        <w:rPr>
          <w:lang w:eastAsia="zh-CN"/>
        </w:rPr>
        <w:br w:type="page"/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37"/>
        <w:gridCol w:w="6876"/>
      </w:tblGrid>
      <w:tr w:rsidR="000B0030" w14:paraId="7718D42B" w14:textId="77777777">
        <w:trPr>
          <w:trHeight w:hRule="exact" w:val="3715"/>
          <w:jc w:val="center"/>
        </w:trPr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C53251" w14:textId="77777777" w:rsidR="000B0030" w:rsidRDefault="00951E72">
            <w:pPr>
              <w:pStyle w:val="Other10"/>
              <w:spacing w:before="140" w:after="320" w:line="240" w:lineRule="auto"/>
              <w:ind w:firstLine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自荐</w:t>
            </w:r>
            <w:r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推荐理</w:t>
            </w:r>
          </w:p>
          <w:p w14:paraId="172810CA" w14:textId="77777777" w:rsidR="000B0030" w:rsidRDefault="00951E72">
            <w:pPr>
              <w:pStyle w:val="Other10"/>
              <w:spacing w:line="240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由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（600</w:t>
            </w:r>
            <w:r>
              <w:rPr>
                <w:sz w:val="26"/>
                <w:szCs w:val="26"/>
              </w:rPr>
              <w:t>字内）</w:t>
            </w:r>
          </w:p>
        </w:tc>
      </w:tr>
      <w:tr w:rsidR="000B0030" w14:paraId="550640EA" w14:textId="77777777">
        <w:trPr>
          <w:trHeight w:hRule="exact" w:val="1620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07E12" w14:textId="77777777" w:rsidR="000B0030" w:rsidRDefault="00951E72">
            <w:pPr>
              <w:pStyle w:val="Other10"/>
              <w:spacing w:before="180" w:after="28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表彰价值</w:t>
            </w:r>
          </w:p>
          <w:p w14:paraId="5841232C" w14:textId="77777777" w:rsidR="000B0030" w:rsidRDefault="00951E72">
            <w:pPr>
              <w:pStyle w:val="Other10"/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（50</w:t>
            </w:r>
            <w:r>
              <w:rPr>
                <w:sz w:val="26"/>
                <w:szCs w:val="26"/>
              </w:rPr>
              <w:t>字内）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F3662" w14:textId="77777777" w:rsidR="000B0030" w:rsidRDefault="00951E72">
            <w:pPr>
              <w:pStyle w:val="Other10"/>
              <w:spacing w:before="180" w:line="240" w:lineRule="auto"/>
              <w:ind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（说明项目应给予表彰的价值体现）</w:t>
            </w:r>
          </w:p>
        </w:tc>
      </w:tr>
      <w:tr w:rsidR="000B0030" w14:paraId="1079E249" w14:textId="77777777">
        <w:trPr>
          <w:trHeight w:hRule="exact" w:val="1267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53FC0" w14:textId="77777777" w:rsidR="000B0030" w:rsidRDefault="00951E72">
            <w:pPr>
              <w:pStyle w:val="Other10"/>
              <w:spacing w:after="3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已获其他</w:t>
            </w:r>
          </w:p>
          <w:p w14:paraId="3A9B946C" w14:textId="77777777" w:rsidR="000B0030" w:rsidRDefault="00951E72">
            <w:pPr>
              <w:pStyle w:val="Other1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奖项情况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9CDD2" w14:textId="77777777" w:rsidR="000B0030" w:rsidRDefault="00951E72">
            <w:pPr>
              <w:pStyle w:val="Other10"/>
              <w:spacing w:before="180" w:line="240" w:lineRule="auto"/>
              <w:ind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（如有）</w:t>
            </w:r>
          </w:p>
        </w:tc>
      </w:tr>
      <w:tr w:rsidR="000B0030" w14:paraId="428FC9E6" w14:textId="77777777">
        <w:trPr>
          <w:trHeight w:hRule="exact" w:val="63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ABAB3" w14:textId="77777777" w:rsidR="000B0030" w:rsidRDefault="00951E72">
            <w:pPr>
              <w:pStyle w:val="Other1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证明材料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936FF" w14:textId="77777777" w:rsidR="000B0030" w:rsidRDefault="00951E72">
            <w:pPr>
              <w:pStyle w:val="Other10"/>
              <w:spacing w:line="240" w:lineRule="auto"/>
              <w:ind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（作为附件与报名表一并提交）</w:t>
            </w:r>
          </w:p>
        </w:tc>
      </w:tr>
      <w:tr w:rsidR="000B0030" w14:paraId="1A429314" w14:textId="77777777">
        <w:trPr>
          <w:trHeight w:hRule="exact" w:val="3622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4160BC" w14:textId="77777777" w:rsidR="000B0030" w:rsidRDefault="00951E72">
            <w:pPr>
              <w:pStyle w:val="Other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声明与保证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8E084" w14:textId="77777777" w:rsidR="000B0030" w:rsidRDefault="00951E72">
            <w:pPr>
              <w:pStyle w:val="Other10"/>
              <w:spacing w:line="502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上述项目涉及的作品为本单位（本人）创作或取得合法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传播运营权利的作品，不存在侵犯他人合法权益或违法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国家法律规定的问题。本单位（本人）自愿参与评选，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接受并遵守活动的各项要求，并尊重评委会最终评审结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果。本单位（本人）保证所提供的材料真实有效。</w:t>
            </w:r>
          </w:p>
          <w:p w14:paraId="0F3A0817" w14:textId="77777777" w:rsidR="000B0030" w:rsidRDefault="00951E72">
            <w:pPr>
              <w:pStyle w:val="Other10"/>
              <w:spacing w:after="40" w:line="502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参评单位</w:t>
            </w:r>
            <w:r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个人（签章）：</w:t>
            </w:r>
          </w:p>
          <w:p w14:paraId="40550F8E" w14:textId="77777777" w:rsidR="000B0030" w:rsidRDefault="00951E72">
            <w:pPr>
              <w:pStyle w:val="Other10"/>
              <w:spacing w:line="502" w:lineRule="exact"/>
              <w:ind w:right="1780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日期：</w:t>
            </w:r>
          </w:p>
        </w:tc>
      </w:tr>
    </w:tbl>
    <w:p w14:paraId="07112D9A" w14:textId="77777777" w:rsidR="000B0030" w:rsidRDefault="00951E72">
      <w:pPr>
        <w:pStyle w:val="Bodytext10"/>
        <w:spacing w:line="612" w:lineRule="exact"/>
        <w:ind w:left="300" w:firstLine="20"/>
      </w:pPr>
      <w:r>
        <w:t>注：请将登记表填写完整后打印，签字盖章，向评审办公室</w:t>
      </w:r>
      <w:r>
        <w:t xml:space="preserve"> </w:t>
      </w:r>
      <w:r>
        <w:t>邮箱回传扫描电子版及电子文档</w:t>
      </w:r>
      <w:r>
        <w:rPr>
          <w:sz w:val="30"/>
          <w:szCs w:val="30"/>
          <w:lang w:val="en-US" w:eastAsia="zh-CN" w:bidi="en-US"/>
        </w:rPr>
        <w:t>（</w:t>
      </w:r>
      <w:r>
        <w:rPr>
          <w:rFonts w:ascii="Times New Roman" w:eastAsia="Times New Roman" w:hAnsi="Times New Roman" w:cs="Times New Roman"/>
          <w:sz w:val="30"/>
          <w:szCs w:val="30"/>
          <w:lang w:val="en-US" w:eastAsia="zh-CN" w:bidi="en-US"/>
        </w:rPr>
        <w:t>word</w:t>
      </w:r>
      <w:r>
        <w:t>版）。评选纸质材料</w:t>
      </w:r>
    </w:p>
    <w:p w14:paraId="390F1D6D" w14:textId="77777777" w:rsidR="000B0030" w:rsidRDefault="00951E72">
      <w:pPr>
        <w:pStyle w:val="Bodytext10"/>
        <w:spacing w:line="619" w:lineRule="exact"/>
        <w:ind w:left="300" w:firstLine="160"/>
        <w:rPr>
          <w:sz w:val="30"/>
          <w:szCs w:val="30"/>
        </w:rPr>
      </w:pPr>
      <w:r>
        <w:t>（原件）快递请至评审办公室，报名截止日期为【</w:t>
      </w:r>
      <w:r>
        <w:rPr>
          <w:rFonts w:ascii="Times New Roman" w:eastAsia="Times New Roman" w:hAnsi="Times New Roman" w:cs="Times New Roman"/>
          <w:sz w:val="30"/>
          <w:szCs w:val="30"/>
        </w:rPr>
        <w:t>2022</w:t>
      </w:r>
      <w:r>
        <w:t>年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3 </w:t>
      </w:r>
      <w:r>
        <w:t>月</w:t>
      </w:r>
      <w: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20 01</w:t>
      </w:r>
    </w:p>
    <w:p w14:paraId="13E8A615" w14:textId="77777777" w:rsidR="000B0030" w:rsidRDefault="00951E72">
      <w:pPr>
        <w:pStyle w:val="Bodytext10"/>
        <w:spacing w:line="648" w:lineRule="exact"/>
        <w:ind w:firstLine="380"/>
        <w:rPr>
          <w:sz w:val="30"/>
          <w:szCs w:val="30"/>
        </w:rPr>
      </w:pPr>
      <w:r>
        <w:rPr>
          <w:sz w:val="30"/>
          <w:szCs w:val="30"/>
        </w:rPr>
        <w:lastRenderedPageBreak/>
        <w:t>收件方：四川省版权协会版权奖项评审办公室</w:t>
      </w:r>
    </w:p>
    <w:p w14:paraId="5F38320B" w14:textId="77777777" w:rsidR="000B0030" w:rsidRDefault="00951E72">
      <w:pPr>
        <w:pStyle w:val="Bodytext10"/>
        <w:spacing w:line="648" w:lineRule="exact"/>
        <w:ind w:left="380" w:firstLine="0"/>
        <w:rPr>
          <w:sz w:val="30"/>
          <w:szCs w:val="30"/>
        </w:rPr>
      </w:pPr>
      <w:r>
        <w:rPr>
          <w:sz w:val="30"/>
          <w:szCs w:val="30"/>
        </w:rPr>
        <w:t>地址：成都市高新区天府大道中段</w:t>
      </w:r>
      <w:r>
        <w:rPr>
          <w:rFonts w:ascii="Times New Roman" w:eastAsia="Times New Roman" w:hAnsi="Times New Roman" w:cs="Times New Roman"/>
          <w:sz w:val="30"/>
          <w:szCs w:val="30"/>
        </w:rPr>
        <w:t>199</w:t>
      </w:r>
      <w:r>
        <w:rPr>
          <w:sz w:val="30"/>
          <w:szCs w:val="30"/>
        </w:rPr>
        <w:t>号棕桐泉国际中心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16 </w:t>
      </w:r>
      <w:r>
        <w:rPr>
          <w:sz w:val="30"/>
          <w:szCs w:val="30"/>
        </w:rPr>
        <w:t>楼</w:t>
      </w:r>
    </w:p>
    <w:p w14:paraId="09E4B59A" w14:textId="77777777" w:rsidR="000B0030" w:rsidRDefault="00951E72">
      <w:pPr>
        <w:pStyle w:val="Bodytext10"/>
        <w:spacing w:line="648" w:lineRule="exact"/>
        <w:ind w:firstLine="380"/>
        <w:rPr>
          <w:sz w:val="30"/>
          <w:szCs w:val="30"/>
        </w:rPr>
      </w:pPr>
      <w:r>
        <w:rPr>
          <w:sz w:val="30"/>
          <w:szCs w:val="30"/>
        </w:rPr>
        <w:t>联系人：李抒苇、刘青</w:t>
      </w:r>
    </w:p>
    <w:p w14:paraId="2617941D" w14:textId="77777777" w:rsidR="000B0030" w:rsidRDefault="00951E72">
      <w:pPr>
        <w:pStyle w:val="Bodytext20"/>
        <w:spacing w:after="0" w:line="648" w:lineRule="exact"/>
        <w:ind w:firstLine="380"/>
        <w:jc w:val="left"/>
      </w:pPr>
      <w:r>
        <w:rPr>
          <w:rFonts w:ascii="宋体" w:eastAsia="宋体" w:hAnsi="宋体" w:cs="宋体"/>
          <w:lang w:val="zh-TW" w:eastAsia="zh-TW" w:bidi="zh-TW"/>
        </w:rPr>
        <w:t>电话：</w:t>
      </w:r>
      <w:r>
        <w:rPr>
          <w:lang w:eastAsia="zh-CN"/>
        </w:rPr>
        <w:t xml:space="preserve">18180846216. </w:t>
      </w:r>
      <w:r>
        <w:rPr>
          <w:lang w:val="zh-TW" w:eastAsia="zh-TW" w:bidi="zh-TW"/>
        </w:rPr>
        <w:t>19113120715</w:t>
      </w:r>
    </w:p>
    <w:p w14:paraId="7199D4BB" w14:textId="77777777" w:rsidR="000B0030" w:rsidRDefault="00951E72">
      <w:pPr>
        <w:pStyle w:val="Bodytext20"/>
        <w:spacing w:after="0" w:line="648" w:lineRule="exact"/>
        <w:ind w:firstLine="380"/>
        <w:jc w:val="left"/>
      </w:pPr>
      <w:r>
        <w:rPr>
          <w:rFonts w:ascii="宋体" w:eastAsia="宋体" w:hAnsi="宋体" w:cs="宋体"/>
          <w:lang w:val="zh-TW" w:eastAsia="zh-TW" w:bidi="zh-TW"/>
        </w:rPr>
        <w:t>邮</w:t>
      </w:r>
      <w:r>
        <w:rPr>
          <w:rFonts w:ascii="宋体" w:eastAsia="宋体" w:hAnsi="宋体" w:cs="宋体"/>
          <w:lang w:val="zh-TW" w:eastAsia="zh-TW" w:bidi="zh-TW"/>
        </w:rPr>
        <w:t xml:space="preserve"> </w:t>
      </w:r>
      <w:r>
        <w:rPr>
          <w:rFonts w:ascii="宋体" w:eastAsia="宋体" w:hAnsi="宋体" w:cs="宋体"/>
          <w:lang w:val="zh-TW" w:eastAsia="zh-TW" w:bidi="zh-TW"/>
        </w:rPr>
        <w:t>箱：</w:t>
      </w:r>
      <w:r>
        <w:rPr>
          <w:u w:val="single"/>
        </w:rPr>
        <w:t>scsbqxh@163. com</w:t>
      </w:r>
    </w:p>
    <w:sectPr w:rsidR="000B0030">
      <w:footerReference w:type="default" r:id="rId7"/>
      <w:pgSz w:w="11900" w:h="16840"/>
      <w:pgMar w:top="1161" w:right="1697" w:bottom="2108" w:left="1390" w:header="733" w:footer="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1DB68" w14:textId="77777777" w:rsidR="00951E72" w:rsidRDefault="00951E72">
      <w:r>
        <w:separator/>
      </w:r>
    </w:p>
  </w:endnote>
  <w:endnote w:type="continuationSeparator" w:id="0">
    <w:p w14:paraId="551EF809" w14:textId="77777777" w:rsidR="00951E72" w:rsidRDefault="0095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5C55" w14:textId="77777777" w:rsidR="000B0030" w:rsidRDefault="00951E7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8922B29" wp14:editId="4A8EA0F5">
              <wp:simplePos x="0" y="0"/>
              <wp:positionH relativeFrom="page">
                <wp:posOffset>3698875</wp:posOffset>
              </wp:positionH>
              <wp:positionV relativeFrom="page">
                <wp:posOffset>9986645</wp:posOffset>
              </wp:positionV>
              <wp:extent cx="41275" cy="730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7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2F4907" w14:textId="77777777" w:rsidR="000B0030" w:rsidRDefault="00951E72">
                          <w:pPr>
                            <w:pStyle w:val="Headerorfooter1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22B29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291.25pt;margin-top:786.35pt;width:3.25pt;height:5.75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" filled="f" stroked="f">
              <v:textbox style="mso-fit-shape-to-text:t" inset="0,0,0,0">
                <w:txbxContent>
                  <w:p w14:paraId="3A2F4907" w14:textId="77777777" w:rsidR="000B0030" w:rsidRDefault="00951E72">
                    <w:pPr>
                      <w:pStyle w:val="Headerorfooter1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#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2F8F0" w14:textId="77777777" w:rsidR="00951E72" w:rsidRDefault="00951E72">
      <w:r>
        <w:separator/>
      </w:r>
    </w:p>
  </w:footnote>
  <w:footnote w:type="continuationSeparator" w:id="0">
    <w:p w14:paraId="25D8853B" w14:textId="77777777" w:rsidR="00951E72" w:rsidRDefault="00951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030"/>
    <w:rsid w:val="000B0030"/>
    <w:rsid w:val="00951E72"/>
    <w:rsid w:val="00A76781"/>
    <w:rsid w:val="00A807FB"/>
    <w:rsid w:val="00B27152"/>
    <w:rsid w:val="00C5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851EB"/>
  <w15:docId w15:val="{52CD4C20-91A1-4618-9266-F84A7231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E67878"/>
      <w:sz w:val="86"/>
      <w:szCs w:val="86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1760" w:after="700"/>
      <w:jc w:val="center"/>
      <w:outlineLvl w:val="0"/>
    </w:pPr>
    <w:rPr>
      <w:rFonts w:ascii="宋体" w:eastAsia="宋体" w:hAnsi="宋体" w:cs="宋体"/>
      <w:color w:val="E67878"/>
      <w:sz w:val="86"/>
      <w:szCs w:val="86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30"/>
      <w:szCs w:val="30"/>
      <w:u w:val="none"/>
      <w:shd w:val="clear" w:color="auto" w:fill="auto"/>
    </w:rPr>
  </w:style>
  <w:style w:type="paragraph" w:customStyle="1" w:styleId="Bodytext20">
    <w:name w:val="Body text|2"/>
    <w:basedOn w:val="a"/>
    <w:link w:val="Bodytext2"/>
    <w:qFormat/>
    <w:pPr>
      <w:spacing w:after="660"/>
      <w:jc w:val="center"/>
    </w:pPr>
    <w:rPr>
      <w:sz w:val="30"/>
      <w:szCs w:val="30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290"/>
      <w:ind w:firstLine="330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37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Pr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37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3">
    <w:name w:val="header"/>
    <w:basedOn w:val="a"/>
    <w:link w:val="a4"/>
    <w:rsid w:val="00A76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76781"/>
    <w:rPr>
      <w:rFonts w:eastAsia="Times New Roman"/>
      <w:color w:val="000000"/>
      <w:sz w:val="18"/>
      <w:szCs w:val="18"/>
      <w:lang w:eastAsia="en-US" w:bidi="en-US"/>
    </w:rPr>
  </w:style>
  <w:style w:type="paragraph" w:styleId="a5">
    <w:name w:val="footer"/>
    <w:basedOn w:val="a"/>
    <w:link w:val="a6"/>
    <w:rsid w:val="00A767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76781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1365223587@qq.com</cp:lastModifiedBy>
  <cp:revision>2</cp:revision>
  <dcterms:created xsi:type="dcterms:W3CDTF">2022-01-18T09:18:00Z</dcterms:created>
  <dcterms:modified xsi:type="dcterms:W3CDTF">2022-01-18T09:18:00Z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393D2512E64400893384E661AA0B2061</vt:lpwstr>
  </property>
  <property fmtid="{D5CDD505-2E9C-101B-9397-08002B2CF9AE}" pid="3" name="KSOProductBuildVer">
    <vt:lpwstr>2052-11.18.0</vt:lpwstr>
  </property>
</Properties>
</file>